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1C3A5" w14:textId="102188A9" w:rsidR="000A08F6" w:rsidRDefault="000A08F6" w:rsidP="000A08F6">
      <w:pPr>
        <w:pStyle w:val="isselectedend"/>
        <w:rPr>
          <w:rStyle w:val="Fett"/>
        </w:rPr>
      </w:pPr>
      <w:r>
        <w:rPr>
          <w:rStyle w:val="Fett"/>
        </w:rPr>
        <w:t xml:space="preserve">Klasse </w:t>
      </w:r>
      <w:r w:rsidR="00D73EE2">
        <w:rPr>
          <w:rStyle w:val="Fett"/>
        </w:rPr>
        <w:t>9</w:t>
      </w:r>
      <w:r>
        <w:rPr>
          <w:rStyle w:val="Fett"/>
        </w:rPr>
        <w:t>.1–2</w:t>
      </w:r>
      <w:r w:rsidR="00D73EE2">
        <w:rPr>
          <w:rStyle w:val="Fett"/>
        </w:rPr>
        <w:t xml:space="preserve"> </w:t>
      </w:r>
      <w:r w:rsidR="00D73EE2">
        <w:rPr>
          <w:rStyle w:val="Fett"/>
        </w:rPr>
        <w:t>–</w:t>
      </w:r>
      <w:r w:rsidR="00D73EE2">
        <w:rPr>
          <w:rStyle w:val="Fett"/>
        </w:rPr>
        <w:t>3</w:t>
      </w:r>
      <w:r>
        <w:rPr>
          <w:rStyle w:val="Fett"/>
        </w:rPr>
        <w:t xml:space="preserve"> – Projekt: </w:t>
      </w:r>
      <w:r w:rsidR="00D73EE2">
        <w:rPr>
          <w:rStyle w:val="Fett"/>
        </w:rPr>
        <w:t>„</w:t>
      </w:r>
      <w:r w:rsidR="00D73EE2" w:rsidRPr="00D73EE2">
        <w:rPr>
          <w:rStyle w:val="Fett"/>
          <w:i/>
          <w:iCs/>
        </w:rPr>
        <w:t>Selbstportrait: Meine Gefühle und ich</w:t>
      </w:r>
      <w:r w:rsidR="00D73EE2">
        <w:rPr>
          <w:rStyle w:val="Fett"/>
          <w:i/>
          <w:iCs/>
        </w:rPr>
        <w:t>“</w:t>
      </w:r>
      <w:r w:rsidRPr="00D73EE2">
        <w:rPr>
          <w:rStyle w:val="Fett"/>
          <w:i/>
          <w:iCs/>
        </w:rPr>
        <w:t>.</w:t>
      </w:r>
    </w:p>
    <w:p w14:paraId="69E6C3DB" w14:textId="2AB740D9" w:rsidR="000A08F6" w:rsidRPr="000A08F6" w:rsidRDefault="000A08F6" w:rsidP="000A08F6">
      <w:pPr>
        <w:pStyle w:val="isselectedend"/>
        <w:rPr>
          <w:b/>
          <w:bCs/>
        </w:rPr>
      </w:pPr>
      <w:proofErr w:type="spellStart"/>
      <w:r>
        <w:rPr>
          <w:rStyle w:val="Fett"/>
        </w:rPr>
        <w:t>Nahed</w:t>
      </w:r>
      <w:proofErr w:type="spellEnd"/>
      <w:r>
        <w:rPr>
          <w:rStyle w:val="Fett"/>
        </w:rPr>
        <w:t xml:space="preserve"> Mansour- 2 </w:t>
      </w:r>
      <w:proofErr w:type="spellStart"/>
      <w:r>
        <w:rPr>
          <w:rStyle w:val="Fett"/>
        </w:rPr>
        <w:t>Halbes</w:t>
      </w:r>
      <w:proofErr w:type="spellEnd"/>
      <w:r>
        <w:rPr>
          <w:rStyle w:val="Fett"/>
        </w:rPr>
        <w:t xml:space="preserve"> Jahr 2026</w:t>
      </w:r>
    </w:p>
    <w:p w14:paraId="4E7500A9" w14:textId="004AD670" w:rsidR="000A08F6" w:rsidRDefault="000A08F6" w:rsidP="000A08F6">
      <w:pPr>
        <w:pStyle w:val="isselectedend"/>
      </w:pPr>
      <w:r>
        <w:t xml:space="preserve">Um dieses Projekt umzusetzen, durchliefen die Schülerinnen und Schüler der </w:t>
      </w:r>
      <w:r w:rsidR="00D73EE2">
        <w:t>9</w:t>
      </w:r>
      <w:r>
        <w:t>. Klasse verschiedene Arbeitsphasen.</w:t>
      </w:r>
    </w:p>
    <w:p w14:paraId="6726209D" w14:textId="77777777" w:rsidR="007B02D2" w:rsidRPr="007B02D2" w:rsidRDefault="007B02D2" w:rsidP="007B02D2">
      <w:pPr>
        <w:spacing w:before="100" w:beforeAutospacing="1" w:after="100" w:afterAutospacing="1"/>
        <w:rPr>
          <w:rFonts w:ascii="Times New Roman" w:eastAsia="Times New Roman" w:hAnsi="Times New Roman" w:cs="Times New Roman"/>
          <w:lang w:eastAsia="de-DE"/>
        </w:rPr>
      </w:pPr>
      <w:r w:rsidRPr="007B02D2">
        <w:rPr>
          <w:rFonts w:ascii="Times New Roman" w:eastAsia="Times New Roman" w:hAnsi="Times New Roman" w:cs="Times New Roman"/>
          <w:lang w:eastAsia="de-DE"/>
        </w:rPr>
        <w:t>Zu Beginn erhielten die Schülerinnen und Schüler eine Einführung in die aleatorischen Techniken. Dabei lernten sie deren Entwicklung in der Kunstgeschichte kennen – von ersten Ansätzen in der Renaissance bis hin zum Surrealismus und dem Abstrakten Expressionismus.</w:t>
      </w:r>
    </w:p>
    <w:p w14:paraId="3CBE0AD7" w14:textId="77777777" w:rsidR="007B02D2" w:rsidRPr="007B02D2" w:rsidRDefault="007B02D2" w:rsidP="007B02D2">
      <w:pPr>
        <w:spacing w:before="100" w:beforeAutospacing="1" w:after="100" w:afterAutospacing="1"/>
        <w:rPr>
          <w:rFonts w:ascii="Times New Roman" w:eastAsia="Times New Roman" w:hAnsi="Times New Roman" w:cs="Times New Roman"/>
          <w:lang w:eastAsia="de-DE"/>
        </w:rPr>
      </w:pPr>
      <w:r w:rsidRPr="007B02D2">
        <w:rPr>
          <w:rFonts w:ascii="Times New Roman" w:eastAsia="Times New Roman" w:hAnsi="Times New Roman" w:cs="Times New Roman"/>
          <w:lang w:eastAsia="de-DE"/>
        </w:rPr>
        <w:t xml:space="preserve">Sie beschäftigten sich mit den Zufallstechniken bedeutender Künstler wie Max Ernst, dessen Verfahren wie </w:t>
      </w:r>
      <w:r w:rsidRPr="007B02D2">
        <w:rPr>
          <w:rFonts w:ascii="Times New Roman" w:eastAsia="Times New Roman" w:hAnsi="Times New Roman" w:cs="Times New Roman"/>
          <w:b/>
          <w:bCs/>
          <w:lang w:eastAsia="de-DE"/>
        </w:rPr>
        <w:t>Frottage</w:t>
      </w:r>
      <w:r w:rsidRPr="007B02D2">
        <w:rPr>
          <w:rFonts w:ascii="Times New Roman" w:eastAsia="Times New Roman" w:hAnsi="Times New Roman" w:cs="Times New Roman"/>
          <w:lang w:eastAsia="de-DE"/>
        </w:rPr>
        <w:t xml:space="preserve">, </w:t>
      </w:r>
      <w:proofErr w:type="spellStart"/>
      <w:r w:rsidRPr="007B02D2">
        <w:rPr>
          <w:rFonts w:ascii="Times New Roman" w:eastAsia="Times New Roman" w:hAnsi="Times New Roman" w:cs="Times New Roman"/>
          <w:b/>
          <w:bCs/>
          <w:lang w:eastAsia="de-DE"/>
        </w:rPr>
        <w:t>Grattage</w:t>
      </w:r>
      <w:proofErr w:type="spellEnd"/>
      <w:r w:rsidRPr="007B02D2">
        <w:rPr>
          <w:rFonts w:ascii="Times New Roman" w:eastAsia="Times New Roman" w:hAnsi="Times New Roman" w:cs="Times New Roman"/>
          <w:lang w:eastAsia="de-DE"/>
        </w:rPr>
        <w:t xml:space="preserve"> und </w:t>
      </w:r>
      <w:proofErr w:type="spellStart"/>
      <w:r w:rsidRPr="007B02D2">
        <w:rPr>
          <w:rFonts w:ascii="Times New Roman" w:eastAsia="Times New Roman" w:hAnsi="Times New Roman" w:cs="Times New Roman"/>
          <w:b/>
          <w:bCs/>
          <w:lang w:eastAsia="de-DE"/>
        </w:rPr>
        <w:t>Décalcomanie</w:t>
      </w:r>
      <w:proofErr w:type="spellEnd"/>
      <w:r w:rsidRPr="007B02D2">
        <w:rPr>
          <w:rFonts w:ascii="Times New Roman" w:eastAsia="Times New Roman" w:hAnsi="Times New Roman" w:cs="Times New Roman"/>
          <w:lang w:eastAsia="de-DE"/>
        </w:rPr>
        <w:t xml:space="preserve"> sie kennenlernten, sowie mit der </w:t>
      </w:r>
      <w:proofErr w:type="spellStart"/>
      <w:r w:rsidRPr="007B02D2">
        <w:rPr>
          <w:rFonts w:ascii="Times New Roman" w:eastAsia="Times New Roman" w:hAnsi="Times New Roman" w:cs="Times New Roman"/>
          <w:b/>
          <w:bCs/>
          <w:lang w:eastAsia="de-DE"/>
        </w:rPr>
        <w:t>Dripping</w:t>
      </w:r>
      <w:proofErr w:type="spellEnd"/>
      <w:r w:rsidRPr="007B02D2">
        <w:rPr>
          <w:rFonts w:ascii="Times New Roman" w:eastAsia="Times New Roman" w:hAnsi="Times New Roman" w:cs="Times New Roman"/>
          <w:b/>
          <w:bCs/>
          <w:lang w:eastAsia="de-DE"/>
        </w:rPr>
        <w:t>-Technik</w:t>
      </w:r>
      <w:r w:rsidRPr="007B02D2">
        <w:rPr>
          <w:rFonts w:ascii="Times New Roman" w:eastAsia="Times New Roman" w:hAnsi="Times New Roman" w:cs="Times New Roman"/>
          <w:lang w:eastAsia="de-DE"/>
        </w:rPr>
        <w:t xml:space="preserve"> von Jackson Pollock. Darüber hinaus entdeckten sie weitere experimentelle Zufallstechniken, darunter die Nass-in-Nass-Technik und die Strohhalmtechnik.</w:t>
      </w:r>
    </w:p>
    <w:p w14:paraId="79A73E77" w14:textId="5A3AFD47" w:rsidR="000A08F6" w:rsidRPr="007B02D2" w:rsidRDefault="007B02D2" w:rsidP="007B02D2">
      <w:pPr>
        <w:spacing w:before="100" w:beforeAutospacing="1" w:after="100" w:afterAutospacing="1"/>
        <w:rPr>
          <w:rFonts w:ascii="Times New Roman" w:eastAsia="Times New Roman" w:hAnsi="Times New Roman" w:cs="Times New Roman"/>
          <w:lang w:eastAsia="de-DE"/>
        </w:rPr>
      </w:pPr>
      <w:r w:rsidRPr="007B02D2">
        <w:rPr>
          <w:rFonts w:ascii="Times New Roman" w:eastAsia="Times New Roman" w:hAnsi="Times New Roman" w:cs="Times New Roman"/>
          <w:lang w:eastAsia="de-DE"/>
        </w:rPr>
        <w:t>Anschließend probierten die Schülerinnen und Schüler die verschiedenen Techniken selbst aus und erlebten, wie durch den Zufall überraschende und kreative Bildwirkungen entstehen können.</w:t>
      </w:r>
    </w:p>
    <w:p w14:paraId="349D2BB2" w14:textId="77777777" w:rsidR="007B02D2" w:rsidRPr="007B02D2" w:rsidRDefault="007B02D2" w:rsidP="007B02D2">
      <w:pPr>
        <w:spacing w:before="100" w:beforeAutospacing="1" w:after="100" w:afterAutospacing="1"/>
        <w:rPr>
          <w:rFonts w:ascii="Times New Roman" w:eastAsia="Times New Roman" w:hAnsi="Times New Roman" w:cs="Times New Roman"/>
          <w:lang w:eastAsia="de-DE"/>
        </w:rPr>
      </w:pPr>
      <w:r w:rsidRPr="007B02D2">
        <w:rPr>
          <w:rFonts w:ascii="Times New Roman" w:eastAsia="Times New Roman" w:hAnsi="Times New Roman" w:cs="Times New Roman"/>
          <w:lang w:eastAsia="de-DE"/>
        </w:rPr>
        <w:t>Anschließend beschäftigten sich die Schülerinnen und Schüler mit der Verbindung zwischen Farben und Gefühlen. Sie lernten, wie sich Emotionen mithilfe von Farben und künstlerischen Gestaltungsmitteln ausdrücken und vermitteln lassen.</w:t>
      </w:r>
    </w:p>
    <w:p w14:paraId="0F04DF8E" w14:textId="41F329A4" w:rsidR="000A08F6" w:rsidRDefault="007B02D2" w:rsidP="007B02D2">
      <w:pPr>
        <w:spacing w:before="100" w:beforeAutospacing="1" w:after="100" w:afterAutospacing="1"/>
      </w:pPr>
      <w:r w:rsidRPr="007B02D2">
        <w:rPr>
          <w:rFonts w:ascii="Times New Roman" w:eastAsia="Times New Roman" w:hAnsi="Times New Roman" w:cs="Times New Roman"/>
          <w:lang w:eastAsia="de-DE"/>
        </w:rPr>
        <w:t xml:space="preserve">Als Beispiele analysierten und interpretierten sie Selbstporträts berühmter Künstler wie Pablo Picasso, Vincent van Gogh und Edvard Munch. Dabei untersuchten sie, wie Farben gezielt eingesetzt werden, um unterschiedliche Stimmungen, Emotionen und Ausdrucksformen </w:t>
      </w:r>
    </w:p>
    <w:p w14:paraId="6715FB59" w14:textId="77777777" w:rsidR="007B02D2" w:rsidRPr="007B02D2" w:rsidRDefault="007B02D2" w:rsidP="007B02D2">
      <w:pPr>
        <w:spacing w:before="100" w:beforeAutospacing="1" w:after="100" w:afterAutospacing="1"/>
        <w:rPr>
          <w:rFonts w:ascii="Times New Roman" w:eastAsia="Times New Roman" w:hAnsi="Times New Roman" w:cs="Times New Roman"/>
          <w:lang w:eastAsia="de-DE"/>
        </w:rPr>
      </w:pPr>
      <w:r w:rsidRPr="007B02D2">
        <w:rPr>
          <w:rFonts w:ascii="Times New Roman" w:eastAsia="Times New Roman" w:hAnsi="Times New Roman" w:cs="Times New Roman"/>
          <w:lang w:eastAsia="de-DE"/>
        </w:rPr>
        <w:t>Nachdem sich die Schülerinnen und Schüler mit den Gefühlen und Ausdrucksformen anderer Künstler beschäftigt hatten, überlegten sie, welche Farben und aleatorischen Techniken sie miteinander kombinieren könnten, um ihre eigenen Gefühle und Stimmungen künstlerisch auszudrücken.</w:t>
      </w:r>
    </w:p>
    <w:p w14:paraId="51586191" w14:textId="77777777" w:rsidR="007B02D2" w:rsidRPr="007B02D2" w:rsidRDefault="007B02D2" w:rsidP="007B02D2">
      <w:pPr>
        <w:spacing w:before="100" w:beforeAutospacing="1" w:after="100" w:afterAutospacing="1"/>
        <w:rPr>
          <w:rFonts w:ascii="Times New Roman" w:eastAsia="Times New Roman" w:hAnsi="Times New Roman" w:cs="Times New Roman"/>
          <w:lang w:eastAsia="de-DE"/>
        </w:rPr>
      </w:pPr>
      <w:r w:rsidRPr="007B02D2">
        <w:rPr>
          <w:rFonts w:ascii="Times New Roman" w:eastAsia="Times New Roman" w:hAnsi="Times New Roman" w:cs="Times New Roman"/>
          <w:lang w:eastAsia="de-DE"/>
        </w:rPr>
        <w:t>Um diese Erkenntnisse praktisch umzusetzen, machten sie zunächst ein Foto von sich selbst und übertrugen dessen Konturen durch Abpausen auf ein A3-Blatt. Anschließend gestalteten sie den Hintergrund mit ausdrucksstarken Linien und Formen, die ihre gewählten Emotionen symbolisieren sollten.</w:t>
      </w:r>
    </w:p>
    <w:p w14:paraId="46A3E885" w14:textId="77777777" w:rsidR="007B02D2" w:rsidRPr="007B02D2" w:rsidRDefault="007B02D2" w:rsidP="007B02D2">
      <w:pPr>
        <w:spacing w:before="100" w:beforeAutospacing="1" w:after="100" w:afterAutospacing="1"/>
        <w:rPr>
          <w:rFonts w:ascii="Times New Roman" w:eastAsia="Times New Roman" w:hAnsi="Times New Roman" w:cs="Times New Roman"/>
          <w:lang w:eastAsia="de-DE"/>
        </w:rPr>
      </w:pPr>
      <w:r w:rsidRPr="007B02D2">
        <w:rPr>
          <w:rFonts w:ascii="Times New Roman" w:eastAsia="Times New Roman" w:hAnsi="Times New Roman" w:cs="Times New Roman"/>
          <w:lang w:eastAsia="de-DE"/>
        </w:rPr>
        <w:t xml:space="preserve">Für die farbliche Gestaltung wählten sie drei aleatorische Techniken aus – </w:t>
      </w:r>
      <w:proofErr w:type="spellStart"/>
      <w:r w:rsidRPr="007B02D2">
        <w:rPr>
          <w:rFonts w:ascii="Times New Roman" w:eastAsia="Times New Roman" w:hAnsi="Times New Roman" w:cs="Times New Roman"/>
          <w:b/>
          <w:bCs/>
          <w:lang w:eastAsia="de-DE"/>
        </w:rPr>
        <w:t>Dripping</w:t>
      </w:r>
      <w:proofErr w:type="spellEnd"/>
      <w:r w:rsidRPr="007B02D2">
        <w:rPr>
          <w:rFonts w:ascii="Times New Roman" w:eastAsia="Times New Roman" w:hAnsi="Times New Roman" w:cs="Times New Roman"/>
          <w:lang w:eastAsia="de-DE"/>
        </w:rPr>
        <w:t xml:space="preserve">, </w:t>
      </w:r>
      <w:r w:rsidRPr="007B02D2">
        <w:rPr>
          <w:rFonts w:ascii="Times New Roman" w:eastAsia="Times New Roman" w:hAnsi="Times New Roman" w:cs="Times New Roman"/>
          <w:b/>
          <w:bCs/>
          <w:lang w:eastAsia="de-DE"/>
        </w:rPr>
        <w:t>Nass-in-Nass-Technik</w:t>
      </w:r>
      <w:r w:rsidRPr="007B02D2">
        <w:rPr>
          <w:rFonts w:ascii="Times New Roman" w:eastAsia="Times New Roman" w:hAnsi="Times New Roman" w:cs="Times New Roman"/>
          <w:lang w:eastAsia="de-DE"/>
        </w:rPr>
        <w:t xml:space="preserve"> und </w:t>
      </w:r>
      <w:r w:rsidRPr="007B02D2">
        <w:rPr>
          <w:rFonts w:ascii="Times New Roman" w:eastAsia="Times New Roman" w:hAnsi="Times New Roman" w:cs="Times New Roman"/>
          <w:b/>
          <w:bCs/>
          <w:lang w:eastAsia="de-DE"/>
        </w:rPr>
        <w:t>Strohhalmtechnik</w:t>
      </w:r>
      <w:r w:rsidRPr="007B02D2">
        <w:rPr>
          <w:rFonts w:ascii="Times New Roman" w:eastAsia="Times New Roman" w:hAnsi="Times New Roman" w:cs="Times New Roman"/>
          <w:lang w:eastAsia="de-DE"/>
        </w:rPr>
        <w:t xml:space="preserve"> – und kombinierten diese mit den zuvor bewusst ausgewählten Farben. Zum Abschluss hoben sie die Konturen ihres Selbstporträts sowie die Gestaltungslinien mit einem </w:t>
      </w:r>
      <w:proofErr w:type="spellStart"/>
      <w:r w:rsidRPr="007B02D2">
        <w:rPr>
          <w:rFonts w:ascii="Times New Roman" w:eastAsia="Times New Roman" w:hAnsi="Times New Roman" w:cs="Times New Roman"/>
          <w:lang w:eastAsia="de-DE"/>
        </w:rPr>
        <w:t>Fineliner</w:t>
      </w:r>
      <w:proofErr w:type="spellEnd"/>
      <w:r w:rsidRPr="007B02D2">
        <w:rPr>
          <w:rFonts w:ascii="Times New Roman" w:eastAsia="Times New Roman" w:hAnsi="Times New Roman" w:cs="Times New Roman"/>
          <w:lang w:eastAsia="de-DE"/>
        </w:rPr>
        <w:t xml:space="preserve"> hervor und verliehen ihren Arbeiten so einen klaren und ausdrucksstarken Abschluss.</w:t>
      </w:r>
    </w:p>
    <w:p w14:paraId="796B6111" w14:textId="77777777" w:rsidR="000A08F6" w:rsidRDefault="000A08F6"/>
    <w:sectPr w:rsidR="000A08F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8F6"/>
    <w:rsid w:val="000A08F6"/>
    <w:rsid w:val="006C7453"/>
    <w:rsid w:val="007B02D2"/>
    <w:rsid w:val="00D73EE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4:docId w14:val="36A6C051"/>
  <w15:chartTrackingRefBased/>
  <w15:docId w15:val="{22D173A0-DEE9-234C-B885-2EDF4EAAD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sselectedend">
    <w:name w:val="isselectedend"/>
    <w:basedOn w:val="Standard"/>
    <w:rsid w:val="000A08F6"/>
    <w:pPr>
      <w:spacing w:before="100" w:beforeAutospacing="1" w:after="100" w:afterAutospacing="1"/>
    </w:pPr>
    <w:rPr>
      <w:rFonts w:ascii="Times New Roman" w:eastAsia="Times New Roman" w:hAnsi="Times New Roman" w:cs="Times New Roman"/>
      <w:lang w:eastAsia="de-DE"/>
    </w:rPr>
  </w:style>
  <w:style w:type="character" w:styleId="Fett">
    <w:name w:val="Strong"/>
    <w:basedOn w:val="Absatz-Standardschriftart"/>
    <w:uiPriority w:val="22"/>
    <w:qFormat/>
    <w:rsid w:val="000A08F6"/>
    <w:rPr>
      <w:b/>
      <w:bCs/>
    </w:rPr>
  </w:style>
  <w:style w:type="character" w:styleId="Hervorhebung">
    <w:name w:val="Emphasis"/>
    <w:basedOn w:val="Absatz-Standardschriftart"/>
    <w:uiPriority w:val="20"/>
    <w:qFormat/>
    <w:rsid w:val="000A08F6"/>
    <w:rPr>
      <w:i/>
      <w:iCs/>
    </w:rPr>
  </w:style>
  <w:style w:type="paragraph" w:styleId="StandardWeb">
    <w:name w:val="Normal (Web)"/>
    <w:basedOn w:val="Standard"/>
    <w:uiPriority w:val="99"/>
    <w:semiHidden/>
    <w:unhideWhenUsed/>
    <w:rsid w:val="000A08F6"/>
    <w:pPr>
      <w:spacing w:before="100" w:beforeAutospacing="1" w:after="100" w:afterAutospacing="1"/>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19638">
      <w:bodyDiv w:val="1"/>
      <w:marLeft w:val="0"/>
      <w:marRight w:val="0"/>
      <w:marTop w:val="0"/>
      <w:marBottom w:val="0"/>
      <w:divBdr>
        <w:top w:val="none" w:sz="0" w:space="0" w:color="auto"/>
        <w:left w:val="none" w:sz="0" w:space="0" w:color="auto"/>
        <w:bottom w:val="none" w:sz="0" w:space="0" w:color="auto"/>
        <w:right w:val="none" w:sz="0" w:space="0" w:color="auto"/>
      </w:divBdr>
    </w:div>
    <w:div w:id="410125876">
      <w:bodyDiv w:val="1"/>
      <w:marLeft w:val="0"/>
      <w:marRight w:val="0"/>
      <w:marTop w:val="0"/>
      <w:marBottom w:val="0"/>
      <w:divBdr>
        <w:top w:val="none" w:sz="0" w:space="0" w:color="auto"/>
        <w:left w:val="none" w:sz="0" w:space="0" w:color="auto"/>
        <w:bottom w:val="none" w:sz="0" w:space="0" w:color="auto"/>
        <w:right w:val="none" w:sz="0" w:space="0" w:color="auto"/>
      </w:divBdr>
    </w:div>
    <w:div w:id="614337298">
      <w:bodyDiv w:val="1"/>
      <w:marLeft w:val="0"/>
      <w:marRight w:val="0"/>
      <w:marTop w:val="0"/>
      <w:marBottom w:val="0"/>
      <w:divBdr>
        <w:top w:val="none" w:sz="0" w:space="0" w:color="auto"/>
        <w:left w:val="none" w:sz="0" w:space="0" w:color="auto"/>
        <w:bottom w:val="none" w:sz="0" w:space="0" w:color="auto"/>
        <w:right w:val="none" w:sz="0" w:space="0" w:color="auto"/>
      </w:divBdr>
    </w:div>
    <w:div w:id="660354888">
      <w:bodyDiv w:val="1"/>
      <w:marLeft w:val="0"/>
      <w:marRight w:val="0"/>
      <w:marTop w:val="0"/>
      <w:marBottom w:val="0"/>
      <w:divBdr>
        <w:top w:val="none" w:sz="0" w:space="0" w:color="auto"/>
        <w:left w:val="none" w:sz="0" w:space="0" w:color="auto"/>
        <w:bottom w:val="none" w:sz="0" w:space="0" w:color="auto"/>
        <w:right w:val="none" w:sz="0" w:space="0" w:color="auto"/>
      </w:divBdr>
    </w:div>
    <w:div w:id="1989748119">
      <w:bodyDiv w:val="1"/>
      <w:marLeft w:val="0"/>
      <w:marRight w:val="0"/>
      <w:marTop w:val="0"/>
      <w:marBottom w:val="0"/>
      <w:divBdr>
        <w:top w:val="none" w:sz="0" w:space="0" w:color="auto"/>
        <w:left w:val="none" w:sz="0" w:space="0" w:color="auto"/>
        <w:bottom w:val="none" w:sz="0" w:space="0" w:color="auto"/>
        <w:right w:val="none" w:sz="0" w:space="0" w:color="auto"/>
      </w:divBdr>
      <w:divsChild>
        <w:div w:id="127163912">
          <w:marLeft w:val="0"/>
          <w:marRight w:val="0"/>
          <w:marTop w:val="0"/>
          <w:marBottom w:val="0"/>
          <w:divBdr>
            <w:top w:val="none" w:sz="0" w:space="0" w:color="auto"/>
            <w:left w:val="none" w:sz="0" w:space="0" w:color="auto"/>
            <w:bottom w:val="none" w:sz="0" w:space="0" w:color="auto"/>
            <w:right w:val="none" w:sz="0" w:space="0" w:color="auto"/>
          </w:divBdr>
          <w:divsChild>
            <w:div w:id="368725474">
              <w:marLeft w:val="0"/>
              <w:marRight w:val="0"/>
              <w:marTop w:val="0"/>
              <w:marBottom w:val="0"/>
              <w:divBdr>
                <w:top w:val="none" w:sz="0" w:space="0" w:color="auto"/>
                <w:left w:val="none" w:sz="0" w:space="0" w:color="auto"/>
                <w:bottom w:val="none" w:sz="0" w:space="0" w:color="auto"/>
                <w:right w:val="none" w:sz="0" w:space="0" w:color="auto"/>
              </w:divBdr>
              <w:divsChild>
                <w:div w:id="1059667659">
                  <w:marLeft w:val="0"/>
                  <w:marRight w:val="0"/>
                  <w:marTop w:val="0"/>
                  <w:marBottom w:val="0"/>
                  <w:divBdr>
                    <w:top w:val="none" w:sz="0" w:space="0" w:color="auto"/>
                    <w:left w:val="none" w:sz="0" w:space="0" w:color="auto"/>
                    <w:bottom w:val="none" w:sz="0" w:space="0" w:color="auto"/>
                    <w:right w:val="none" w:sz="0" w:space="0" w:color="auto"/>
                  </w:divBdr>
                  <w:divsChild>
                    <w:div w:id="1525095868">
                      <w:marLeft w:val="0"/>
                      <w:marRight w:val="0"/>
                      <w:marTop w:val="0"/>
                      <w:marBottom w:val="0"/>
                      <w:divBdr>
                        <w:top w:val="none" w:sz="0" w:space="0" w:color="auto"/>
                        <w:left w:val="none" w:sz="0" w:space="0" w:color="auto"/>
                        <w:bottom w:val="none" w:sz="0" w:space="0" w:color="auto"/>
                        <w:right w:val="none" w:sz="0" w:space="0" w:color="auto"/>
                      </w:divBdr>
                      <w:divsChild>
                        <w:div w:id="1709138486">
                          <w:marLeft w:val="0"/>
                          <w:marRight w:val="0"/>
                          <w:marTop w:val="0"/>
                          <w:marBottom w:val="0"/>
                          <w:divBdr>
                            <w:top w:val="none" w:sz="0" w:space="0" w:color="auto"/>
                            <w:left w:val="none" w:sz="0" w:space="0" w:color="auto"/>
                            <w:bottom w:val="none" w:sz="0" w:space="0" w:color="auto"/>
                            <w:right w:val="none" w:sz="0" w:space="0" w:color="auto"/>
                          </w:divBdr>
                          <w:divsChild>
                            <w:div w:id="47383358">
                              <w:marLeft w:val="0"/>
                              <w:marRight w:val="0"/>
                              <w:marTop w:val="0"/>
                              <w:marBottom w:val="0"/>
                              <w:divBdr>
                                <w:top w:val="none" w:sz="0" w:space="0" w:color="auto"/>
                                <w:left w:val="none" w:sz="0" w:space="0" w:color="auto"/>
                                <w:bottom w:val="none" w:sz="0" w:space="0" w:color="auto"/>
                                <w:right w:val="none" w:sz="0" w:space="0" w:color="auto"/>
                              </w:divBdr>
                              <w:divsChild>
                                <w:div w:id="4286945">
                                  <w:marLeft w:val="0"/>
                                  <w:marRight w:val="0"/>
                                  <w:marTop w:val="0"/>
                                  <w:marBottom w:val="0"/>
                                  <w:divBdr>
                                    <w:top w:val="none" w:sz="0" w:space="0" w:color="auto"/>
                                    <w:left w:val="none" w:sz="0" w:space="0" w:color="auto"/>
                                    <w:bottom w:val="none" w:sz="0" w:space="0" w:color="auto"/>
                                    <w:right w:val="none" w:sz="0" w:space="0" w:color="auto"/>
                                  </w:divBdr>
                                  <w:divsChild>
                                    <w:div w:id="95713702">
                                      <w:marLeft w:val="0"/>
                                      <w:marRight w:val="0"/>
                                      <w:marTop w:val="0"/>
                                      <w:marBottom w:val="0"/>
                                      <w:divBdr>
                                        <w:top w:val="none" w:sz="0" w:space="0" w:color="auto"/>
                                        <w:left w:val="none" w:sz="0" w:space="0" w:color="auto"/>
                                        <w:bottom w:val="none" w:sz="0" w:space="0" w:color="auto"/>
                                        <w:right w:val="none" w:sz="0" w:space="0" w:color="auto"/>
                                      </w:divBdr>
                                      <w:divsChild>
                                        <w:div w:id="516770237">
                                          <w:marLeft w:val="0"/>
                                          <w:marRight w:val="0"/>
                                          <w:marTop w:val="0"/>
                                          <w:marBottom w:val="0"/>
                                          <w:divBdr>
                                            <w:top w:val="none" w:sz="0" w:space="0" w:color="auto"/>
                                            <w:left w:val="none" w:sz="0" w:space="0" w:color="auto"/>
                                            <w:bottom w:val="none" w:sz="0" w:space="0" w:color="auto"/>
                                            <w:right w:val="none" w:sz="0" w:space="0" w:color="auto"/>
                                          </w:divBdr>
                                          <w:divsChild>
                                            <w:div w:id="3767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112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2124</Characters>
  <Application>Microsoft Office Word</Application>
  <DocSecurity>0</DocSecurity>
  <Lines>17</Lines>
  <Paragraphs>4</Paragraphs>
  <ScaleCrop>false</ScaleCrop>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Nahed Mansour</dc:creator>
  <cp:keywords/>
  <dc:description/>
  <cp:lastModifiedBy>Nahed Mansour</cp:lastModifiedBy>
  <cp:revision>3</cp:revision>
  <dcterms:created xsi:type="dcterms:W3CDTF">2026-07-03T08:55:00Z</dcterms:created>
  <dcterms:modified xsi:type="dcterms:W3CDTF">2026-07-03T09:23:00Z</dcterms:modified>
</cp:coreProperties>
</file>